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ED2" w:rsidRPr="004559C7" w:rsidRDefault="00420FA1" w:rsidP="004559C7">
      <w:pPr>
        <w:rPr>
          <w:rFonts w:cs="Times New Roman"/>
        </w:rPr>
      </w:pPr>
      <w:r w:rsidRPr="004559C7">
        <w:rPr>
          <w:rFonts w:cs="Times New Roman"/>
        </w:rPr>
        <w:t xml:space="preserve">Metadata for Kikuchi et al. 2021 </w:t>
      </w:r>
      <w:r w:rsidRPr="004559C7">
        <w:rPr>
          <w:rFonts w:cs="Times New Roman"/>
          <w:i/>
        </w:rPr>
        <w:t>American Naturalist</w:t>
      </w:r>
      <w:r w:rsidRPr="004559C7">
        <w:rPr>
          <w:rFonts w:cs="Times New Roman"/>
        </w:rPr>
        <w:t xml:space="preserve"> “The effect of predator population dynamics on Batesian mimicry complexes”</w:t>
      </w:r>
    </w:p>
    <w:p w:rsidR="00420FA1" w:rsidRPr="004559C7" w:rsidRDefault="00420FA1" w:rsidP="004559C7">
      <w:pPr>
        <w:rPr>
          <w:rFonts w:cs="Times New Roman"/>
          <w:color w:val="222222"/>
          <w:shd w:val="clear" w:color="auto" w:fill="FFFFFF"/>
        </w:rPr>
      </w:pPr>
    </w:p>
    <w:p w:rsidR="00420FA1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  <w:r w:rsidRPr="004559C7">
        <w:rPr>
          <w:rFonts w:cs="Times New Roman"/>
          <w:color w:val="222222"/>
          <w:shd w:val="clear" w:color="auto" w:fill="FFFFFF"/>
        </w:rPr>
        <w:t xml:space="preserve">The file </w:t>
      </w:r>
      <w:r w:rsidR="00420FA1" w:rsidRPr="004559C7">
        <w:rPr>
          <w:rFonts w:cs="Times New Roman"/>
          <w:color w:val="222222"/>
          <w:shd w:val="clear" w:color="auto" w:fill="FFFFFF"/>
        </w:rPr>
        <w:t xml:space="preserve">mimica1b.f90 was used to produce most of the results in the body of the manuscript. It has parameters for </w:t>
      </w:r>
      <w:r w:rsidRPr="004559C7">
        <w:rPr>
          <w:rFonts w:cs="Times New Roman"/>
          <w:color w:val="222222"/>
          <w:shd w:val="clear" w:color="auto" w:fill="FFFFFF"/>
        </w:rPr>
        <w:t>scenarios such as</w:t>
      </w:r>
      <w:r w:rsidR="00420FA1" w:rsidRPr="004559C7">
        <w:rPr>
          <w:rFonts w:cs="Times New Roman"/>
          <w:color w:val="222222"/>
          <w:shd w:val="clear" w:color="auto" w:fill="FFFFFF"/>
        </w:rPr>
        <w:t xml:space="preserve"> predator density dependence, competition between models and mimics, etc. For the results without any of these modifications</w:t>
      </w:r>
      <w:r w:rsidRPr="004559C7">
        <w:rPr>
          <w:rFonts w:cs="Times New Roman"/>
          <w:color w:val="222222"/>
          <w:shd w:val="clear" w:color="auto" w:fill="FFFFFF"/>
        </w:rPr>
        <w:t>, run</w:t>
      </w:r>
      <w:r w:rsidR="00420FA1" w:rsidRPr="004559C7">
        <w:rPr>
          <w:rFonts w:cs="Times New Roman"/>
          <w:color w:val="222222"/>
          <w:shd w:val="clear" w:color="auto" w:fill="FFFFFF"/>
        </w:rPr>
        <w:t xml:space="preserve"> this program with f = alpha mc =alpha cm = 0, etc. (the last 2 are</w:t>
      </w:r>
      <w:r w:rsidRPr="004559C7">
        <w:rPr>
          <w:rFonts w:cs="Times New Roman"/>
          <w:color w:val="222222"/>
          <w:shd w:val="clear" w:color="auto" w:fill="FFFFFF"/>
        </w:rPr>
        <w:t xml:space="preserve"> called</w:t>
      </w:r>
      <w:r w:rsidR="00420FA1" w:rsidRPr="004559C7">
        <w:rPr>
          <w:rFonts w:cs="Times New Roman"/>
          <w:color w:val="222222"/>
          <w:shd w:val="clear" w:color="auto" w:fill="FFFFFF"/>
        </w:rPr>
        <w:t xml:space="preserve"> </w:t>
      </w:r>
      <w:proofErr w:type="spellStart"/>
      <w:r w:rsidR="00420FA1" w:rsidRPr="004559C7">
        <w:rPr>
          <w:rFonts w:cs="Times New Roman"/>
          <w:color w:val="222222"/>
          <w:shd w:val="clear" w:color="auto" w:fill="FFFFFF"/>
        </w:rPr>
        <w:t>almc</w:t>
      </w:r>
      <w:proofErr w:type="spellEnd"/>
      <w:r w:rsidR="00420FA1" w:rsidRPr="004559C7">
        <w:rPr>
          <w:rFonts w:cs="Times New Roman"/>
          <w:color w:val="222222"/>
          <w:shd w:val="clear" w:color="auto" w:fill="FFFFFF"/>
        </w:rPr>
        <w:t xml:space="preserve"> and </w:t>
      </w:r>
      <w:proofErr w:type="spellStart"/>
      <w:r w:rsidR="00420FA1" w:rsidRPr="004559C7">
        <w:rPr>
          <w:rFonts w:cs="Times New Roman"/>
          <w:color w:val="222222"/>
          <w:shd w:val="clear" w:color="auto" w:fill="FFFFFF"/>
        </w:rPr>
        <w:t>alcm</w:t>
      </w:r>
      <w:proofErr w:type="spellEnd"/>
      <w:r w:rsidR="00420FA1" w:rsidRPr="004559C7">
        <w:rPr>
          <w:rFonts w:cs="Times New Roman"/>
          <w:color w:val="222222"/>
          <w:shd w:val="clear" w:color="auto" w:fill="FFFFFF"/>
        </w:rPr>
        <w:t xml:space="preserve"> in the program).</w:t>
      </w:r>
    </w:p>
    <w:p w:rsidR="0082062F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</w:p>
    <w:p w:rsidR="0082062F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  <w:r w:rsidRPr="004559C7">
        <w:rPr>
          <w:rFonts w:cs="Times New Roman"/>
          <w:color w:val="222222"/>
          <w:shd w:val="clear" w:color="auto" w:fill="FFFFFF"/>
        </w:rPr>
        <w:t xml:space="preserve">The file mimica1rk2.f90 </w:t>
      </w:r>
      <w:r w:rsidRPr="004559C7">
        <w:rPr>
          <w:rFonts w:cs="Times New Roman"/>
          <w:color w:val="222222"/>
          <w:shd w:val="clear" w:color="auto" w:fill="FFFFFF"/>
        </w:rPr>
        <w:t xml:space="preserve">has logistic growth for the alternative prey and varies its r (fig. A2). </w:t>
      </w:r>
    </w:p>
    <w:p w:rsidR="0082062F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</w:p>
    <w:p w:rsidR="0082062F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  <w:r w:rsidRPr="004559C7">
        <w:rPr>
          <w:rFonts w:cs="Times New Roman"/>
          <w:color w:val="222222"/>
          <w:shd w:val="clear" w:color="auto" w:fill="FFFFFF"/>
        </w:rPr>
        <w:t>The file mimica1ch.f90</w:t>
      </w:r>
      <w:r w:rsidRPr="004559C7">
        <w:rPr>
          <w:rFonts w:cs="Times New Roman"/>
          <w:color w:val="222222"/>
          <w:shd w:val="clear" w:color="auto" w:fill="FFFFFF"/>
        </w:rPr>
        <w:t xml:space="preserve"> has all species with </w:t>
      </w:r>
      <w:proofErr w:type="spellStart"/>
      <w:r w:rsidRPr="004559C7">
        <w:rPr>
          <w:rFonts w:cs="Times New Roman"/>
          <w:color w:val="222222"/>
          <w:shd w:val="clear" w:color="auto" w:fill="FFFFFF"/>
        </w:rPr>
        <w:t>chemostat</w:t>
      </w:r>
      <w:proofErr w:type="spellEnd"/>
      <w:r w:rsidRPr="004559C7">
        <w:rPr>
          <w:rFonts w:cs="Times New Roman"/>
          <w:color w:val="222222"/>
          <w:shd w:val="clear" w:color="auto" w:fill="FFFFFF"/>
        </w:rPr>
        <w:t xml:space="preserve"> dynamics (fig. A1).</w:t>
      </w:r>
    </w:p>
    <w:p w:rsidR="0082062F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</w:p>
    <w:p w:rsidR="0082062F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  <w:r w:rsidRPr="004559C7">
        <w:rPr>
          <w:rFonts w:cs="Times New Roman"/>
          <w:color w:val="222222"/>
          <w:shd w:val="clear" w:color="auto" w:fill="FFFFFF"/>
        </w:rPr>
        <w:t xml:space="preserve">The </w:t>
      </w:r>
      <w:r w:rsidRPr="004559C7">
        <w:rPr>
          <w:rFonts w:cs="Times New Roman"/>
          <w:color w:val="222222"/>
          <w:shd w:val="clear" w:color="auto" w:fill="FFFFFF"/>
        </w:rPr>
        <w:t>file mimica1di0.f90</w:t>
      </w:r>
      <w:r w:rsidRPr="004559C7">
        <w:rPr>
          <w:rFonts w:cs="Times New Roman"/>
          <w:color w:val="222222"/>
          <w:shd w:val="clear" w:color="auto" w:fill="FFFFFF"/>
        </w:rPr>
        <w:t xml:space="preserve"> includes d = 0 and lets the user have d go to any value (the other programs have d go from 0.1 to 2 in increments of 0.1, while </w:t>
      </w:r>
      <w:proofErr w:type="gramStart"/>
      <w:r w:rsidRPr="004559C7">
        <w:rPr>
          <w:rFonts w:cs="Times New Roman"/>
          <w:color w:val="222222"/>
          <w:shd w:val="clear" w:color="auto" w:fill="FFFFFF"/>
        </w:rPr>
        <w:t>this ones</w:t>
      </w:r>
      <w:proofErr w:type="gramEnd"/>
      <w:r w:rsidRPr="004559C7">
        <w:rPr>
          <w:rFonts w:cs="Times New Roman"/>
          <w:color w:val="222222"/>
          <w:shd w:val="clear" w:color="auto" w:fill="FFFFFF"/>
        </w:rPr>
        <w:t xml:space="preserve"> goes from 0 and inputs a maximum value). </w:t>
      </w:r>
      <w:r w:rsidRPr="004559C7">
        <w:rPr>
          <w:rFonts w:cs="Times New Roman"/>
          <w:color w:val="222222"/>
          <w:shd w:val="clear" w:color="auto" w:fill="FFFFFF"/>
        </w:rPr>
        <w:t>T</w:t>
      </w:r>
      <w:r w:rsidRPr="004559C7">
        <w:rPr>
          <w:rFonts w:cs="Times New Roman"/>
          <w:color w:val="222222"/>
          <w:shd w:val="clear" w:color="auto" w:fill="FFFFFF"/>
        </w:rPr>
        <w:t>his program was used for the final figure 1.</w:t>
      </w:r>
    </w:p>
    <w:p w:rsidR="0082062F" w:rsidRPr="004559C7" w:rsidRDefault="0082062F" w:rsidP="004559C7">
      <w:pPr>
        <w:rPr>
          <w:rFonts w:cs="Times New Roman"/>
          <w:color w:val="222222"/>
          <w:shd w:val="clear" w:color="auto" w:fill="FFFFFF"/>
        </w:rPr>
      </w:pPr>
      <w:bookmarkStart w:id="0" w:name="_GoBack"/>
      <w:bookmarkEnd w:id="0"/>
    </w:p>
    <w:p w:rsidR="0082062F" w:rsidRPr="004559C7" w:rsidRDefault="0082062F" w:rsidP="004559C7">
      <w:pPr>
        <w:rPr>
          <w:rFonts w:cs="Times New Roman"/>
        </w:rPr>
      </w:pPr>
      <w:r w:rsidRPr="004559C7">
        <w:rPr>
          <w:rFonts w:cs="Times New Roman"/>
          <w:color w:val="222222"/>
          <w:shd w:val="clear" w:color="auto" w:fill="FFFFFF"/>
        </w:rPr>
        <w:t>T</w:t>
      </w:r>
      <w:r w:rsidRPr="004559C7">
        <w:rPr>
          <w:rFonts w:cs="Times New Roman"/>
          <w:color w:val="222222"/>
          <w:shd w:val="clear" w:color="auto" w:fill="FFFFFF"/>
        </w:rPr>
        <w:t xml:space="preserve">here is a "use </w:t>
      </w:r>
      <w:proofErr w:type="spellStart"/>
      <w:r w:rsidRPr="004559C7">
        <w:rPr>
          <w:rFonts w:cs="Times New Roman"/>
          <w:color w:val="222222"/>
          <w:shd w:val="clear" w:color="auto" w:fill="FFFFFF"/>
        </w:rPr>
        <w:t>nrtype</w:t>
      </w:r>
      <w:proofErr w:type="spellEnd"/>
      <w:r w:rsidRPr="004559C7">
        <w:rPr>
          <w:rFonts w:cs="Times New Roman"/>
          <w:color w:val="222222"/>
          <w:shd w:val="clear" w:color="auto" w:fill="FFFFFF"/>
        </w:rPr>
        <w:t xml:space="preserve">" statement early in all programs. This causes the file </w:t>
      </w:r>
      <w:proofErr w:type="spellStart"/>
      <w:r w:rsidRPr="004559C7">
        <w:rPr>
          <w:rFonts w:cs="Times New Roman"/>
          <w:color w:val="222222"/>
          <w:shd w:val="clear" w:color="auto" w:fill="FFFFFF"/>
        </w:rPr>
        <w:t>nrtype</w:t>
      </w:r>
      <w:proofErr w:type="spellEnd"/>
      <w:r w:rsidRPr="004559C7">
        <w:rPr>
          <w:rFonts w:cs="Times New Roman"/>
          <w:color w:val="222222"/>
          <w:shd w:val="clear" w:color="auto" w:fill="FFFFFF"/>
        </w:rPr>
        <w:t xml:space="preserve"> to be incorporated. All </w:t>
      </w:r>
      <w:proofErr w:type="gramStart"/>
      <w:r w:rsidR="004559C7" w:rsidRPr="004559C7">
        <w:rPr>
          <w:rFonts w:cs="Times New Roman"/>
          <w:color w:val="222222"/>
          <w:shd w:val="clear" w:color="auto" w:fill="FFFFFF"/>
        </w:rPr>
        <w:t>nrtype.f</w:t>
      </w:r>
      <w:proofErr w:type="gramEnd"/>
      <w:r w:rsidR="004559C7" w:rsidRPr="004559C7">
        <w:rPr>
          <w:rFonts w:cs="Times New Roman"/>
          <w:color w:val="222222"/>
          <w:shd w:val="clear" w:color="auto" w:fill="FFFFFF"/>
        </w:rPr>
        <w:t>90</w:t>
      </w:r>
      <w:r w:rsidRPr="004559C7">
        <w:rPr>
          <w:rFonts w:cs="Times New Roman"/>
          <w:color w:val="222222"/>
          <w:shd w:val="clear" w:color="auto" w:fill="FFFFFF"/>
        </w:rPr>
        <w:t xml:space="preserve"> does is defines certain constants. In these programs, the only ones used </w:t>
      </w:r>
      <w:r w:rsidRPr="004559C7">
        <w:rPr>
          <w:rFonts w:cs="Times New Roman"/>
          <w:color w:val="222222"/>
          <w:shd w:val="clear" w:color="auto" w:fill="FFFFFF"/>
        </w:rPr>
        <w:t>is</w:t>
      </w:r>
      <w:r w:rsidRPr="004559C7">
        <w:rPr>
          <w:rFonts w:cs="Times New Roman"/>
          <w:color w:val="222222"/>
          <w:shd w:val="clear" w:color="auto" w:fill="FFFFFF"/>
        </w:rPr>
        <w:t xml:space="preserve"> </w:t>
      </w:r>
      <w:proofErr w:type="spellStart"/>
      <w:r w:rsidRPr="004559C7">
        <w:rPr>
          <w:rFonts w:cs="Times New Roman"/>
          <w:color w:val="222222"/>
          <w:shd w:val="clear" w:color="auto" w:fill="FFFFFF"/>
        </w:rPr>
        <w:t>sp</w:t>
      </w:r>
      <w:proofErr w:type="spellEnd"/>
      <w:r w:rsidRPr="004559C7">
        <w:rPr>
          <w:rFonts w:cs="Times New Roman"/>
          <w:color w:val="222222"/>
          <w:shd w:val="clear" w:color="auto" w:fill="FFFFFF"/>
        </w:rPr>
        <w:t>, which is used to define single-precision variables, and zero, which is 0., and one, which is 1. (single-precision).</w:t>
      </w:r>
    </w:p>
    <w:sectPr w:rsidR="0082062F" w:rsidRPr="00455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A1"/>
    <w:rsid w:val="00420FA1"/>
    <w:rsid w:val="00441409"/>
    <w:rsid w:val="004559C7"/>
    <w:rsid w:val="00746E3C"/>
    <w:rsid w:val="0082062F"/>
    <w:rsid w:val="00A963E4"/>
    <w:rsid w:val="00B42DE4"/>
    <w:rsid w:val="00B612A1"/>
    <w:rsid w:val="00E3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1BE86"/>
  <w15:chartTrackingRefBased/>
  <w15:docId w15:val="{D4CFF216-CA77-416B-922E-20B3558E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cademicDraft"/>
    <w:qFormat/>
    <w:rsid w:val="00B42DE4"/>
    <w:pPr>
      <w:tabs>
        <w:tab w:val="left" w:pos="360"/>
      </w:tabs>
      <w:spacing w:after="0" w:line="480" w:lineRule="auto"/>
    </w:pPr>
    <w:rPr>
      <w:rFonts w:ascii="Times New Roman" w:hAnsi="Times New Roman"/>
      <w:sz w:val="24"/>
    </w:rPr>
  </w:style>
  <w:style w:type="paragraph" w:styleId="Heading1">
    <w:name w:val="heading 1"/>
    <w:aliases w:val="AcademicArial"/>
    <w:basedOn w:val="Normal"/>
    <w:next w:val="Normal"/>
    <w:link w:val="Heading1Char"/>
    <w:autoRedefine/>
    <w:uiPriority w:val="9"/>
    <w:qFormat/>
    <w:rsid w:val="00746E3C"/>
    <w:pPr>
      <w:keepNext/>
      <w:keepLines/>
      <w:framePr w:wrap="around" w:vAnchor="text" w:hAnchor="text" w:y="1"/>
      <w:outlineLvl w:val="0"/>
    </w:pPr>
    <w:rPr>
      <w:rFonts w:ascii="Arial" w:eastAsiaTheme="majorEastAsia" w:hAnsi="Arial" w:cstheme="majorBidi"/>
      <w:color w:val="000000" w:themeColor="text1"/>
      <w:sz w:val="2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cademicArial Char"/>
    <w:basedOn w:val="DefaultParagraphFont"/>
    <w:link w:val="Heading1"/>
    <w:uiPriority w:val="9"/>
    <w:rsid w:val="00746E3C"/>
    <w:rPr>
      <w:rFonts w:ascii="Arial" w:eastAsiaTheme="majorEastAsia" w:hAnsi="Arial" w:cstheme="majorBidi"/>
      <w:color w:val="000000" w:themeColor="text1"/>
      <w:szCs w:val="32"/>
    </w:rPr>
  </w:style>
  <w:style w:type="paragraph" w:customStyle="1" w:styleId="Correspondence">
    <w:name w:val="Correspondence"/>
    <w:basedOn w:val="NoSpacing"/>
    <w:link w:val="CorrespondenceChar"/>
    <w:qFormat/>
    <w:rsid w:val="00A963E4"/>
    <w:pPr>
      <w:tabs>
        <w:tab w:val="left" w:pos="720"/>
        <w:tab w:val="left" w:pos="1080"/>
        <w:tab w:val="left" w:pos="1440"/>
      </w:tabs>
      <w:spacing w:line="276" w:lineRule="auto"/>
    </w:pPr>
    <w:rPr>
      <w:rFonts w:ascii="Arial" w:hAnsi="Arial"/>
      <w:color w:val="000000" w:themeColor="text1"/>
      <w:sz w:val="22"/>
    </w:rPr>
  </w:style>
  <w:style w:type="character" w:customStyle="1" w:styleId="CorrespondenceChar">
    <w:name w:val="Correspondence Char"/>
    <w:basedOn w:val="DefaultParagraphFont"/>
    <w:link w:val="Correspondence"/>
    <w:rsid w:val="00A963E4"/>
    <w:rPr>
      <w:rFonts w:ascii="Arial" w:hAnsi="Arial"/>
      <w:color w:val="000000" w:themeColor="text1"/>
    </w:rPr>
  </w:style>
  <w:style w:type="paragraph" w:styleId="NoSpacing">
    <w:name w:val="No Spacing"/>
    <w:uiPriority w:val="1"/>
    <w:qFormat/>
    <w:rsid w:val="00441409"/>
    <w:pPr>
      <w:tabs>
        <w:tab w:val="left" w:pos="360"/>
      </w:tabs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dwk</dc:creator>
  <cp:keywords/>
  <dc:description/>
  <cp:lastModifiedBy>dwk</cp:lastModifiedBy>
  <cp:revision>1</cp:revision>
  <dcterms:created xsi:type="dcterms:W3CDTF">2021-10-20T09:43:00Z</dcterms:created>
  <dcterms:modified xsi:type="dcterms:W3CDTF">2021-10-20T10:08:00Z</dcterms:modified>
</cp:coreProperties>
</file>